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943DED" w14:textId="14296055" w:rsidR="00115B80" w:rsidRPr="00B7253C" w:rsidRDefault="00000000">
      <w:pPr>
        <w:jc w:val="center"/>
        <w:rPr>
          <w:rFonts w:hAnsi="Times New Roman" w:cs="Times New Roman"/>
          <w:color w:val="000000"/>
          <w:sz w:val="32"/>
          <w:szCs w:val="32"/>
          <w:lang w:val="ru-RU"/>
        </w:rPr>
      </w:pPr>
      <w:r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Учебный план </w:t>
      </w:r>
      <w:r w:rsidR="00B7253C"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11 а класса (</w:t>
      </w:r>
      <w:r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естественно-научн</w:t>
      </w:r>
      <w:r w:rsidR="00B7253C"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ый</w:t>
      </w:r>
      <w:r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профил</w:t>
      </w:r>
      <w:r w:rsidR="00B7253C"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ь)</w:t>
      </w:r>
      <w:r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="00B7253C" w:rsidRPr="00B7253C"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на 2024-2025 учебный год.</w:t>
      </w:r>
    </w:p>
    <w:p w14:paraId="211872B5" w14:textId="77777777" w:rsidR="00115B80" w:rsidRPr="00B7253C" w:rsidRDefault="0000000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ПОЯСНИТЕЛЬНАЯ ЗАПИСКА</w:t>
      </w:r>
    </w:p>
    <w:p w14:paraId="41F559C7" w14:textId="77777777" w:rsidR="00115B80" w:rsidRPr="00B7253C" w:rsidRDefault="0000000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Учебный план разработан в соответствии с требованиями ФГОС СОО, ФОП СОО,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СП 2.4.3648-20, СанПиН 1.2.3685-21. Количество часов по предметам рассчитано на уровень образования СОО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с учетом максимальной общей нагрузки при шестидневной учебной неделе и 68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учебных недель за два учебных года.</w:t>
      </w:r>
    </w:p>
    <w:p w14:paraId="7C8200D4" w14:textId="77777777" w:rsidR="00115B80" w:rsidRPr="00B7253C" w:rsidRDefault="0000000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Естественно-научный профиль ориентирует на такие сферы деятельности, как медицина, биотехнологии и др. В данном профиле для изучения на углубленном уровне выбираются учебные предметы и дополнительные курсы преимущественно из предметных областей «Естественно-научные предметы».</w:t>
      </w:r>
    </w:p>
    <w:p w14:paraId="2266C78B" w14:textId="4A86E524" w:rsidR="00115B80" w:rsidRPr="00B7253C" w:rsidRDefault="0000000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Учебный план естественно-научного профиля обучения включает 13 учебных предметов («Русский язык», «Литература», «Иностранный язык», «Математика», «Информатика», «История», «Обществознание», «География», «Физика», «Химия», «Биология», «Физическая культура», «Основы безопасности и защиты Родины») и предусматривает изучение 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учебных предметов на углубленном уровне из соответствующей профилю обучения предметной области «Естественно-научные предметы»: биологии и химии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>, а также математика.</w:t>
      </w:r>
    </w:p>
    <w:p w14:paraId="5C01E328" w14:textId="77777777" w:rsidR="00115B80" w:rsidRPr="00B7253C" w:rsidRDefault="0000000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Учебный план профиля строится с ориентацией на будущую сферу профессиональной деятельности с учетом предполагаемого продолжения образования обучающихся.</w:t>
      </w:r>
    </w:p>
    <w:p w14:paraId="3C355FC3" w14:textId="3849EE24" w:rsidR="00115B80" w:rsidRPr="00B7253C" w:rsidRDefault="0000000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Учебный план 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>предполагает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преподавание и изучение предмета «Второй иностранный язык» в рамках обязательной предметной области «Иностранные языки»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н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 заявлений</w:t>
      </w:r>
      <w:proofErr w:type="gramEnd"/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от 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несовершеннолетних обучающихся</w:t>
      </w:r>
      <w:r w:rsid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 не поступало</w:t>
      </w:r>
      <w:r w:rsidRPr="00B7253C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</w:p>
    <w:p w14:paraId="75A6870C" w14:textId="2D994BDF" w:rsidR="00115B80" w:rsidRPr="00B7253C" w:rsidRDefault="0000000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B7253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УЧЕБНЫЙ ПЛАН </w:t>
      </w:r>
    </w:p>
    <w:tbl>
      <w:tblPr>
        <w:tblW w:w="7673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945"/>
        <w:gridCol w:w="3102"/>
        <w:gridCol w:w="1316"/>
        <w:gridCol w:w="1310"/>
      </w:tblGrid>
      <w:tr w:rsidR="00B7253C" w14:paraId="2672D345" w14:textId="77777777" w:rsidTr="00B7253C">
        <w:trPr>
          <w:gridAfter w:val="1"/>
          <w:wAfter w:w="1530" w:type="dxa"/>
          <w:trHeight w:val="276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97BDF0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Предметная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область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5E6D4A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Учебный предмет</w:t>
            </w:r>
          </w:p>
        </w:tc>
        <w:tc>
          <w:tcPr>
            <w:tcW w:w="13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938633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Уровень</w:t>
            </w:r>
          </w:p>
        </w:tc>
      </w:tr>
      <w:tr w:rsidR="00B7253C" w14:paraId="7F4B4945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1FBAB0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49A364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0E08AD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29D133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11-й класс (34 учебные недели) </w:t>
            </w:r>
          </w:p>
        </w:tc>
      </w:tr>
      <w:tr w:rsidR="00B7253C" w14:paraId="02B6ECB0" w14:textId="77777777" w:rsidTr="00B725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62180C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Русский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язык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41696F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76C8CD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CBE903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7253C" w14:paraId="39BFABED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A2D230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664267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0E0E0E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A36754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7253C" w14:paraId="55C1425C" w14:textId="77777777" w:rsidTr="00B725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337599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Иностранные языки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332189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9A4C07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0F6C79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7253C" w14:paraId="6709B159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1BAC8B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B74AA1" w14:textId="2070EA3D" w:rsidR="00B7253C" w:rsidRP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Второй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B6DF53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BE1A75" w14:textId="1CE382D1" w:rsidR="00B7253C" w:rsidRP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</w:p>
        </w:tc>
      </w:tr>
      <w:tr w:rsidR="00B7253C" w14:paraId="3D3B4C8D" w14:textId="77777777" w:rsidTr="00B725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E5A208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861306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Математика:</w:t>
            </w:r>
          </w:p>
          <w:p w14:paraId="2794D2C7" w14:textId="77777777" w:rsidR="00B7253C" w:rsidRPr="00B7253C" w:rsidRDefault="00B7253C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253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алгебра и начала математического анализа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66F10A" w14:textId="2B192E8D" w:rsidR="00B7253C" w:rsidRP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0CC702" w14:textId="3E9BA48F" w:rsidR="00B7253C" w:rsidRP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</w:tr>
      <w:tr w:rsidR="00B7253C" w14:paraId="7D313A1A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4993D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A76EBD" w14:textId="77777777" w:rsidR="00B7253C" w:rsidRDefault="00B7253C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геометрия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4FF745" w14:textId="1AD841DF" w:rsidR="00B7253C" w:rsidRPr="00B7253C" w:rsidRDefault="00211665">
            <w:pPr>
              <w:rPr>
                <w:lang w:val="ru-RU"/>
              </w:rPr>
            </w:pPr>
            <w:r>
              <w:rPr>
                <w:lang w:val="ru-RU"/>
              </w:rPr>
              <w:t xml:space="preserve">       </w:t>
            </w:r>
            <w:r w:rsidR="00175114">
              <w:rPr>
                <w:lang w:val="ru-RU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037878" w14:textId="1E3A45DF" w:rsidR="00B7253C" w:rsidRPr="00B7253C" w:rsidRDefault="00211665">
            <w:pPr>
              <w:rPr>
                <w:lang w:val="ru-RU"/>
              </w:rPr>
            </w:pPr>
            <w:r>
              <w:rPr>
                <w:lang w:val="ru-RU"/>
              </w:rPr>
              <w:t xml:space="preserve">         </w:t>
            </w:r>
            <w:r w:rsidR="00B7253C">
              <w:rPr>
                <w:lang w:val="ru-RU"/>
              </w:rPr>
              <w:t>2</w:t>
            </w:r>
          </w:p>
        </w:tc>
      </w:tr>
      <w:tr w:rsidR="00B7253C" w14:paraId="0A1B045A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8F0595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D62089" w14:textId="77777777" w:rsidR="00B7253C" w:rsidRDefault="00B7253C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AB07D3" w14:textId="626AD965" w:rsidR="00B7253C" w:rsidRDefault="00211665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</w:t>
            </w:r>
            <w:r w:rsidR="00B7253C"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81515B" w14:textId="7426904F" w:rsidR="00B7253C" w:rsidRDefault="00211665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</w:t>
            </w:r>
            <w:r w:rsidR="00B7253C"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7253C" w14:paraId="0A99B63C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82A093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5703DD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3C14AC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61A8E9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7253C" w14:paraId="6C55D27B" w14:textId="77777777" w:rsidTr="00B725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F0C921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60CCB5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9A0DCD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8DB497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7253C" w14:paraId="380AE5D2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78996B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A26488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F773E5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918E3F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7253C" w14:paraId="259F24EA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1F8873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C2717A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883D05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0C5ED6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7253C" w14:paraId="36A42498" w14:textId="77777777" w:rsidTr="00B725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57F182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Естественно-научные предметы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D8F385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0339B8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81CD0C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7253C" w14:paraId="52888F59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1CAFE3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947B0C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413E32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A31C7B" w14:textId="2F920F87" w:rsidR="00B7253C" w:rsidRP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B7253C" w14:paraId="52E20346" w14:textId="77777777" w:rsidTr="00B725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F01C20" w14:textId="77777777" w:rsidR="00B7253C" w:rsidRDefault="00B7253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73ECD1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50C4B2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F8A515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7253C" w14:paraId="23C1F08C" w14:textId="77777777" w:rsidTr="00B7253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A47CF4" w14:textId="77777777" w:rsidR="00B7253C" w:rsidRPr="00B7253C" w:rsidRDefault="00B7253C">
            <w:pPr>
              <w:rPr>
                <w:lang w:val="ru-RU"/>
              </w:rPr>
            </w:pPr>
            <w:r w:rsidRPr="00B7253C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Основы безопасности и защиты Родины</w:t>
            </w:r>
          </w:p>
        </w:tc>
        <w:tc>
          <w:tcPr>
            <w:tcW w:w="2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5A8565" w14:textId="77777777" w:rsidR="00B7253C" w:rsidRPr="00B7253C" w:rsidRDefault="00B7253C">
            <w:pPr>
              <w:rPr>
                <w:lang w:val="ru-RU"/>
              </w:rPr>
            </w:pPr>
            <w:r w:rsidRPr="00B7253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Основы безопасности и защиты Родины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BC249E" w14:textId="4AA92F15" w:rsidR="00B7253C" w:rsidRDefault="00211665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</w:t>
            </w:r>
            <w:r w:rsidR="00B7253C"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34FC5A" w14:textId="539B9812" w:rsidR="00B7253C" w:rsidRDefault="00211665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</w:t>
            </w:r>
            <w:r w:rsidR="00B7253C"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7253C" w14:paraId="07F35A53" w14:textId="77777777" w:rsidTr="00B7253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35FB68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FAA8BC" w14:textId="77777777" w:rsidR="00B7253C" w:rsidRDefault="00B7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2819F9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49D815" w14:textId="2BAC7859" w:rsidR="00B7253C" w:rsidRPr="00211665" w:rsidRDefault="002116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B7253C" w14:paraId="54CB616D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AA047F" w14:textId="77777777" w:rsidR="00B7253C" w:rsidRDefault="00B7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F81F09" w14:textId="36B70A86" w:rsidR="00B7253C" w:rsidRPr="00211665" w:rsidRDefault="00211665">
            <w:pPr>
              <w:rPr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     </w:t>
            </w:r>
            <w:r w:rsidR="00B7253C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B7253C" w14:paraId="030CCDB8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65858A" w14:textId="77777777" w:rsidR="00B7253C" w:rsidRPr="00B7253C" w:rsidRDefault="00B7253C">
            <w:pPr>
              <w:rPr>
                <w:lang w:val="ru-RU"/>
              </w:rPr>
            </w:pPr>
            <w:r w:rsidRPr="00B7253C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Часть, формируемая участниками образовательных отношений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39F230" w14:textId="195294AF" w:rsidR="00B7253C" w:rsidRPr="00211665" w:rsidRDefault="002116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25965">
              <w:rPr>
                <w:rFonts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B7253C" w14:paraId="20AE6422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3CBAC0" w14:textId="0831CCC1" w:rsidR="00B7253C" w:rsidRPr="00211665" w:rsidRDefault="00B725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2D29EE" w14:textId="0B441C0B" w:rsidR="00B7253C" w:rsidRPr="00211665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B7253C" w14:paraId="39DC351A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442991" w14:textId="03FA263B" w:rsidR="00B7253C" w:rsidRPr="00211665" w:rsidRDefault="00B7253C">
            <w:pPr>
              <w:rPr>
                <w:lang w:val="ru-RU"/>
              </w:rPr>
            </w:pP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BED41D" w14:textId="2E994E7F" w:rsidR="00B7253C" w:rsidRPr="00211665" w:rsidRDefault="00B7253C">
            <w:pPr>
              <w:rPr>
                <w:lang w:val="ru-RU"/>
              </w:rPr>
            </w:pPr>
          </w:p>
        </w:tc>
      </w:tr>
      <w:tr w:rsidR="00B7253C" w14:paraId="024F05E1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EDF4BF" w14:textId="09C28E61" w:rsidR="00B7253C" w:rsidRPr="00211665" w:rsidRDefault="00B7253C">
            <w:pPr>
              <w:rPr>
                <w:lang w:val="ru-RU"/>
              </w:rPr>
            </w:pP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03F808" w14:textId="7988AC3A" w:rsidR="00B7253C" w:rsidRPr="00211665" w:rsidRDefault="00B7253C">
            <w:pPr>
              <w:rPr>
                <w:lang w:val="ru-RU"/>
              </w:rPr>
            </w:pPr>
          </w:p>
        </w:tc>
      </w:tr>
      <w:tr w:rsidR="00B7253C" w14:paraId="12B203E8" w14:textId="77777777" w:rsidTr="00B7253C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A13A58" w14:textId="77777777" w:rsidR="00B7253C" w:rsidRDefault="00B7253C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Итого в неделю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0A2ECC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37</w:t>
            </w:r>
          </w:p>
        </w:tc>
      </w:tr>
      <w:tr w:rsidR="00B7253C" w14:paraId="12ED1C0A" w14:textId="77777777" w:rsidTr="00B7253C">
        <w:trPr>
          <w:gridAfter w:val="3"/>
          <w:wAfter w:w="5811" w:type="dxa"/>
        </w:trPr>
        <w:tc>
          <w:tcPr>
            <w:tcW w:w="1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C2BD82" w14:textId="77777777" w:rsidR="00B7253C" w:rsidRDefault="00B7253C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2516</w:t>
            </w:r>
          </w:p>
        </w:tc>
      </w:tr>
    </w:tbl>
    <w:p w14:paraId="2D59701E" w14:textId="77777777" w:rsidR="00E85C79" w:rsidRDefault="00E85C79"/>
    <w:sectPr w:rsidR="00E85C79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BE339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E40BC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68C7B1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0C11AD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BB7DA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19135119">
    <w:abstractNumId w:val="1"/>
  </w:num>
  <w:num w:numId="2" w16cid:durableId="38208194">
    <w:abstractNumId w:val="0"/>
  </w:num>
  <w:num w:numId="3" w16cid:durableId="835191847">
    <w:abstractNumId w:val="3"/>
  </w:num>
  <w:num w:numId="4" w16cid:durableId="1362437593">
    <w:abstractNumId w:val="4"/>
  </w:num>
  <w:num w:numId="5" w16cid:durableId="943720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115B80"/>
    <w:rsid w:val="00175114"/>
    <w:rsid w:val="00211665"/>
    <w:rsid w:val="002D33B1"/>
    <w:rsid w:val="002D3591"/>
    <w:rsid w:val="003514A0"/>
    <w:rsid w:val="00420A01"/>
    <w:rsid w:val="00485BDB"/>
    <w:rsid w:val="004F7E17"/>
    <w:rsid w:val="005A05CE"/>
    <w:rsid w:val="00653AF6"/>
    <w:rsid w:val="00883745"/>
    <w:rsid w:val="00925965"/>
    <w:rsid w:val="009C1AED"/>
    <w:rsid w:val="00A354C3"/>
    <w:rsid w:val="00B7253C"/>
    <w:rsid w:val="00B73A5A"/>
    <w:rsid w:val="00E438A1"/>
    <w:rsid w:val="00E85C79"/>
    <w:rsid w:val="00F01E19"/>
    <w:rsid w:val="00F64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9152D"/>
  <w15:docId w15:val="{E0C30AFA-76AF-4B95-B4AF-F4CF04A07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Пользователь</cp:lastModifiedBy>
  <cp:revision>8</cp:revision>
  <cp:lastPrinted>2024-08-13T05:51:00Z</cp:lastPrinted>
  <dcterms:created xsi:type="dcterms:W3CDTF">2011-11-02T04:15:00Z</dcterms:created>
  <dcterms:modified xsi:type="dcterms:W3CDTF">2024-10-16T08:57:00Z</dcterms:modified>
</cp:coreProperties>
</file>